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 Бердянск по Мариупольскому шоссе (блокпост Военный городок) до пересечения с федеральной трассой Р-280  "Новороссия" Ростов- на- 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 36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Ирклиевская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Пластуновская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Пластуновская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 36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Ирклиевская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 Бердянск по Мариупольскому шоссе (блокпост Военный городок) до пересечения с федеральной трассой Р-280  "Новороссия" Ростов- на- 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